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F7842" w14:textId="045F691B" w:rsidR="00493699" w:rsidRPr="00FA46FF" w:rsidRDefault="00FA46FF" w:rsidP="00FA46FF">
      <w:pPr>
        <w:jc w:val="center"/>
        <w:rPr>
          <w:b/>
          <w:bCs/>
          <w:sz w:val="40"/>
          <w:szCs w:val="40"/>
        </w:rPr>
      </w:pPr>
      <w:r w:rsidRPr="00FA46FF">
        <w:rPr>
          <w:b/>
          <w:bCs/>
          <w:sz w:val="40"/>
          <w:szCs w:val="40"/>
        </w:rPr>
        <w:t>Beta Reader</w:t>
      </w:r>
      <w:r w:rsidR="009A1F01">
        <w:rPr>
          <w:b/>
          <w:bCs/>
          <w:sz w:val="40"/>
          <w:szCs w:val="40"/>
        </w:rPr>
        <w:t xml:space="preserve"> Note</w:t>
      </w:r>
      <w:r w:rsidRPr="00FA46FF">
        <w:rPr>
          <w:b/>
          <w:bCs/>
          <w:sz w:val="40"/>
          <w:szCs w:val="40"/>
        </w:rPr>
        <w:t>s</w:t>
      </w:r>
    </w:p>
    <w:p w14:paraId="5CF52BED" w14:textId="3AED35B6" w:rsidR="00FA46FF" w:rsidRDefault="00FA46FF" w:rsidP="00FA46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Thoughts</w:t>
      </w:r>
    </w:p>
    <w:p w14:paraId="09EEC4F1" w14:textId="04ECC621" w:rsidR="00FA46FF" w:rsidRDefault="00FA46FF" w:rsidP="00FA4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 the book. But with this caveat: as much as you can and/or as much as you wish.</w:t>
      </w:r>
    </w:p>
    <w:p w14:paraId="0A799C62" w14:textId="66A106B0" w:rsidR="00FA46FF" w:rsidRDefault="00FA46FF" w:rsidP="00FA4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Honest.</w:t>
      </w:r>
      <w:r w:rsidR="009A1F01">
        <w:rPr>
          <w:sz w:val="24"/>
          <w:szCs w:val="24"/>
        </w:rPr>
        <w:t xml:space="preserve"> I have a thick skin. And this is no time for you to be charitable. </w:t>
      </w:r>
      <w:r w:rsidR="009A1F01" w:rsidRPr="009A1F0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AFDE00E" w14:textId="7C27D32F" w:rsidR="00FA46FF" w:rsidRDefault="00FA46FF" w:rsidP="00FA4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Honest. Okay. That’s repetitive, but it is important.</w:t>
      </w:r>
    </w:p>
    <w:p w14:paraId="1EDDAE16" w14:textId="3C231586" w:rsidR="00FA46FF" w:rsidRDefault="00FA46FF" w:rsidP="00FA4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Does the manuscript tell a good story?</w:t>
      </w:r>
    </w:p>
    <w:p w14:paraId="28FD8EB2" w14:textId="5600B87F" w:rsidR="00FA46FF" w:rsidRDefault="00FA46FF" w:rsidP="00FA4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Does it provide enough detail? Or too </w:t>
      </w:r>
      <w:r w:rsidR="009A1F01">
        <w:rPr>
          <w:sz w:val="24"/>
          <w:szCs w:val="24"/>
        </w:rPr>
        <w:t>many</w:t>
      </w:r>
      <w:r>
        <w:rPr>
          <w:sz w:val="24"/>
          <w:szCs w:val="24"/>
        </w:rPr>
        <w:t xml:space="preserve"> details? If the later, let me know where. The pacing of the story is important, and I don’t want to include so much that the story drags.</w:t>
      </w:r>
    </w:p>
    <w:p w14:paraId="7E269011" w14:textId="2A5C15DB" w:rsidR="00FA46FF" w:rsidRDefault="00FA46FF" w:rsidP="00FA4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there enough conflict/action?</w:t>
      </w:r>
    </w:p>
    <w:p w14:paraId="29BF39E4" w14:textId="53A6C7D8" w:rsidR="00FA46FF" w:rsidRDefault="00FA46FF" w:rsidP="00FA4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there enough breaks in the conflict?</w:t>
      </w:r>
    </w:p>
    <w:p w14:paraId="404D85DB" w14:textId="1291B353" w:rsidR="00FA46FF" w:rsidRDefault="00FA46FF" w:rsidP="00FA4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One of the primary themes of this book is Roy’s survival </w:t>
      </w:r>
      <w:r w:rsidR="009A1F01">
        <w:rPr>
          <w:sz w:val="24"/>
          <w:szCs w:val="24"/>
        </w:rPr>
        <w:t>despite</w:t>
      </w:r>
      <w:r>
        <w:rPr>
          <w:sz w:val="24"/>
          <w:szCs w:val="24"/>
        </w:rPr>
        <w:t xml:space="preserve"> tremendous brutality, isolation, and other challenges. And the importance of hope and faith in that survival. Does that com</w:t>
      </w:r>
      <w:r w:rsidR="000A2C88">
        <w:rPr>
          <w:sz w:val="24"/>
          <w:szCs w:val="24"/>
        </w:rPr>
        <w:t>e</w:t>
      </w:r>
      <w:r>
        <w:rPr>
          <w:sz w:val="24"/>
          <w:szCs w:val="24"/>
        </w:rPr>
        <w:t xml:space="preserve"> through effectively</w:t>
      </w:r>
      <w:r w:rsidR="000A2C88">
        <w:rPr>
          <w:sz w:val="24"/>
          <w:szCs w:val="24"/>
        </w:rPr>
        <w:t>? (This may be more evident in Section 2 and 3 covering Stalag Luf</w:t>
      </w:r>
      <w:r w:rsidR="009A1F01">
        <w:rPr>
          <w:sz w:val="24"/>
          <w:szCs w:val="24"/>
        </w:rPr>
        <w:t>t</w:t>
      </w:r>
      <w:r w:rsidR="000A2C88">
        <w:rPr>
          <w:sz w:val="24"/>
          <w:szCs w:val="24"/>
        </w:rPr>
        <w:t xml:space="preserve"> IV and Stalag Luft I) </w:t>
      </w:r>
    </w:p>
    <w:p w14:paraId="46F4BD29" w14:textId="6BDF757D" w:rsidR="009A1F01" w:rsidRDefault="009A1F01" w:rsidP="00FA4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Book Title and subtitle: “Amazing Grace” has always been a working title. Chosen because it was Roy’s favorite hymn. I am considering several alternate titles. If any recommendations come to you as you read this manuscript, please let me know.</w:t>
      </w:r>
    </w:p>
    <w:p w14:paraId="18B26759" w14:textId="6F1B58BE" w:rsidR="000A2C88" w:rsidRDefault="000A2C88" w:rsidP="000A2C88">
      <w:pPr>
        <w:rPr>
          <w:sz w:val="24"/>
          <w:szCs w:val="24"/>
        </w:rPr>
      </w:pPr>
    </w:p>
    <w:p w14:paraId="072853C8" w14:textId="111E2D7B" w:rsidR="000A2C88" w:rsidRPr="000A2C88" w:rsidRDefault="000A2C88" w:rsidP="000A2C88">
      <w:pPr>
        <w:jc w:val="center"/>
        <w:rPr>
          <w:b/>
          <w:bCs/>
          <w:sz w:val="28"/>
          <w:szCs w:val="28"/>
        </w:rPr>
      </w:pPr>
      <w:r w:rsidRPr="000A2C88">
        <w:rPr>
          <w:b/>
          <w:bCs/>
          <w:sz w:val="28"/>
          <w:szCs w:val="28"/>
        </w:rPr>
        <w:t>Specifics to Section One</w:t>
      </w:r>
    </w:p>
    <w:p w14:paraId="1185EA39" w14:textId="5DCE7568" w:rsidR="000A2C88" w:rsidRDefault="000A2C88" w:rsidP="000A2C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have shifted Chapter 5 to now become Chapter 1. Does that work to draw the reader into the story more quickly?</w:t>
      </w:r>
    </w:p>
    <w:p w14:paraId="547B01B4" w14:textId="06976EEF" w:rsidR="000A2C88" w:rsidRDefault="000A2C88" w:rsidP="000A2C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Chapter 2 and 3 are the two primary back-story chapters.  I have decreased this content significantly.</w:t>
      </w:r>
      <w:r w:rsidR="009A1F01">
        <w:rPr>
          <w:sz w:val="24"/>
          <w:szCs w:val="24"/>
        </w:rPr>
        <w:t xml:space="preserve"> Like by half, at least.</w:t>
      </w:r>
      <w:r>
        <w:rPr>
          <w:sz w:val="24"/>
          <w:szCs w:val="24"/>
        </w:rPr>
        <w:t xml:space="preserve"> Are they still too long? Should I try to collapse them into a single chapter? Or do they work as they are?</w:t>
      </w:r>
    </w:p>
    <w:p w14:paraId="656FA595" w14:textId="78289151" w:rsidR="000A2C88" w:rsidRDefault="000A2C88" w:rsidP="000A2C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Chapter 4: does the Mission Log structure for this chapter work?</w:t>
      </w:r>
    </w:p>
    <w:p w14:paraId="475BD7F9" w14:textId="5DB960E7" w:rsidR="008B656C" w:rsidRDefault="008B656C" w:rsidP="000A2C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Chapter 7: Is it too long. Have I included too many interactions during the interrogation? Should I shorten it by cutting one or more of those scenes? If yes, suggest ones you would choose to cut.</w:t>
      </w:r>
    </w:p>
    <w:p w14:paraId="279FFB54" w14:textId="212C4C7C" w:rsidR="000A2C88" w:rsidRDefault="000A2C88" w:rsidP="000A2C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Chapter titles: are there any that you don’t care for?</w:t>
      </w:r>
    </w:p>
    <w:p w14:paraId="3B7EFC20" w14:textId="17904727" w:rsidR="000A2C88" w:rsidRDefault="000A2C88" w:rsidP="000A2C8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Chapter transitions: does the story flow well from one chapter to another?</w:t>
      </w:r>
    </w:p>
    <w:p w14:paraId="053CC0A1" w14:textId="6C27E581" w:rsidR="00FA46FF" w:rsidRPr="009A1F01" w:rsidRDefault="000A2C88" w:rsidP="009A1F0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Tense movement: there is some movement between present and past tense. Yes, I realize </w:t>
      </w:r>
      <w:r w:rsidR="009A1F01">
        <w:rPr>
          <w:sz w:val="24"/>
          <w:szCs w:val="24"/>
        </w:rPr>
        <w:t>that,</w:t>
      </w:r>
      <w:r>
        <w:rPr>
          <w:sz w:val="24"/>
          <w:szCs w:val="24"/>
        </w:rPr>
        <w:t xml:space="preserve"> and it is intentional. It reflects much of the way this story came </w:t>
      </w:r>
      <w:r w:rsidR="009A1F01">
        <w:rPr>
          <w:sz w:val="24"/>
          <w:szCs w:val="24"/>
        </w:rPr>
        <w:t>to</w:t>
      </w:r>
      <w:r>
        <w:rPr>
          <w:sz w:val="24"/>
          <w:szCs w:val="24"/>
        </w:rPr>
        <w:t xml:space="preserve"> me. Kind of a mixture of memoir and biography. Is it too disruptive? If you think I should move strictly present of past tense, which would you recommend?</w:t>
      </w:r>
    </w:p>
    <w:sectPr w:rsidR="00FA46FF" w:rsidRPr="009A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50B93"/>
    <w:multiLevelType w:val="hybridMultilevel"/>
    <w:tmpl w:val="85163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64ED4"/>
    <w:multiLevelType w:val="hybridMultilevel"/>
    <w:tmpl w:val="AE848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FF"/>
    <w:rsid w:val="000A2C88"/>
    <w:rsid w:val="000C41CE"/>
    <w:rsid w:val="000F660B"/>
    <w:rsid w:val="00142DA4"/>
    <w:rsid w:val="00143634"/>
    <w:rsid w:val="001B0606"/>
    <w:rsid w:val="001F7D06"/>
    <w:rsid w:val="0020748C"/>
    <w:rsid w:val="002A3D48"/>
    <w:rsid w:val="002B4C1B"/>
    <w:rsid w:val="003E1895"/>
    <w:rsid w:val="00493699"/>
    <w:rsid w:val="0049487E"/>
    <w:rsid w:val="004E0BA5"/>
    <w:rsid w:val="00515D22"/>
    <w:rsid w:val="00601320"/>
    <w:rsid w:val="00635BBF"/>
    <w:rsid w:val="00640CC4"/>
    <w:rsid w:val="006615D1"/>
    <w:rsid w:val="006F532B"/>
    <w:rsid w:val="007001A3"/>
    <w:rsid w:val="0083225D"/>
    <w:rsid w:val="00893BF8"/>
    <w:rsid w:val="00896D53"/>
    <w:rsid w:val="008B656C"/>
    <w:rsid w:val="008D3941"/>
    <w:rsid w:val="009002C0"/>
    <w:rsid w:val="009376F1"/>
    <w:rsid w:val="00967AB9"/>
    <w:rsid w:val="009A1F01"/>
    <w:rsid w:val="00A80E70"/>
    <w:rsid w:val="00AD3EF5"/>
    <w:rsid w:val="00B016EA"/>
    <w:rsid w:val="00B05621"/>
    <w:rsid w:val="00C349CA"/>
    <w:rsid w:val="00CE6818"/>
    <w:rsid w:val="00D26597"/>
    <w:rsid w:val="00D66899"/>
    <w:rsid w:val="00E515DE"/>
    <w:rsid w:val="00EC6EA0"/>
    <w:rsid w:val="00F23F58"/>
    <w:rsid w:val="00FA46FF"/>
    <w:rsid w:val="00FA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22395"/>
  <w15:chartTrackingRefBased/>
  <w15:docId w15:val="{51EE26A2-82A6-4882-B3CB-F198851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Hornbeck</dc:creator>
  <cp:keywords/>
  <dc:description/>
  <cp:lastModifiedBy>John Hornbeck</cp:lastModifiedBy>
  <cp:revision>2</cp:revision>
  <dcterms:created xsi:type="dcterms:W3CDTF">2020-08-31T01:44:00Z</dcterms:created>
  <dcterms:modified xsi:type="dcterms:W3CDTF">2020-08-31T02:38:00Z</dcterms:modified>
</cp:coreProperties>
</file>